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rtl w:val="0"/>
        </w:rPr>
        <w:t xml:space="preserve">MODULO DI PROCURA DELL’INTERMEDIARIO - BANDO INTERNAZIONALIZZAZIONE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color w:val="000000"/>
        </w:rPr>
      </w:pPr>
      <w:r w:rsidDel="00000000" w:rsidR="00000000" w:rsidRPr="00000000">
        <w:rPr>
          <w:color w:val="000000"/>
          <w:rtl w:val="0"/>
        </w:rPr>
        <w:t xml:space="preserve">Il sottoscritto ___________________________________________________ titolare/legale rappresentante dell’impresa _____________________________________________________________________________ ubicata in _______________________________ indirizzo ________________________________________ Codice Fiscale ____________________________ Partita IVA __________________________________</w:t>
      </w:r>
      <w:r w:rsidDel="00000000" w:rsidR="00000000" w:rsidRPr="00000000">
        <w:rPr>
          <w:rtl w:val="0"/>
        </w:rPr>
        <w:t xml:space="preserve">__</w:t>
      </w:r>
      <w:r w:rsidDel="00000000" w:rsidR="00000000" w:rsidRPr="00000000">
        <w:rPr>
          <w:color w:val="000000"/>
          <w:rtl w:val="0"/>
        </w:rPr>
        <w:t xml:space="preserve">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0" w:hanging="2"/>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ind w:left="0" w:hanging="2"/>
        <w:rPr>
          <w:color w:val="000000"/>
        </w:rPr>
      </w:pPr>
      <w:bookmarkStart w:colFirst="0" w:colLast="0" w:name="_heading=h.30j0zll" w:id="0"/>
      <w:bookmarkEnd w:id="0"/>
      <w:r w:rsidDel="00000000" w:rsidR="00000000" w:rsidRPr="00000000">
        <w:rPr>
          <w:b w:val="1"/>
          <w:color w:val="000000"/>
          <w:rtl w:val="0"/>
        </w:rPr>
        <w:t xml:space="preserve">con riferimento alla Domanda di Contributo relativa al Bando </w:t>
      </w:r>
      <w:r w:rsidDel="00000000" w:rsidR="00000000" w:rsidRPr="00000000">
        <w:rPr>
          <w:b w:val="1"/>
          <w:rtl w:val="0"/>
        </w:rPr>
        <w:t xml:space="preserve">Internazionalizzazione </w:t>
      </w:r>
      <w:r w:rsidDel="00000000" w:rsidR="00000000" w:rsidRPr="00000000">
        <w:rPr>
          <w:b w:val="1"/>
          <w:color w:val="000000"/>
          <w:rtl w:val="0"/>
        </w:rPr>
        <w:t xml:space="preserve"> Anno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color w:val="000000"/>
          <w:rtl w:val="0"/>
        </w:rPr>
        <w:t xml:space="preserve">di conferire al Sig. __________________________________________________________________ procura speciale per la presentazione telematica alla Camera di Commercio di Foggia della domanda di richiesta di contributo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0A">
      <w:pPr>
        <w:spacing w:after="51" w:line="240" w:lineRule="auto"/>
        <w:ind w:left="5760" w:hanging="2.0000000000004547"/>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0B">
      <w:pPr>
        <w:spacing w:after="51" w:line="240" w:lineRule="auto"/>
        <w:ind w:hanging="2"/>
        <w:jc w:val="both"/>
        <w:rPr>
          <w:sz w:val="21"/>
          <w:szCs w:val="21"/>
        </w:rPr>
      </w:pPr>
      <w:r w:rsidDel="00000000" w:rsidR="00000000" w:rsidRPr="00000000">
        <w:rPr>
          <w:rFonts w:ascii="Cambria" w:cs="Cambria" w:eastAsia="Cambria" w:hAnsi="Cambria"/>
          <w:sz w:val="18"/>
          <w:szCs w:val="18"/>
          <w:rtl w:val="0"/>
        </w:rPr>
        <w:t xml:space="preserve">      </w:t>
        <w:tab/>
        <w:tab/>
        <w:tab/>
        <w:tab/>
        <w:tab/>
        <w:tab/>
        <w:tab/>
        <w:tab/>
        <w:tab/>
        <w:t xml:space="preserve">(ai sensi del D.Lgs 82/2005)</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i w:val="1"/>
          <w:color w:val="000000"/>
          <w:sz w:val="24"/>
          <w:szCs w:val="24"/>
          <w:rtl w:val="0"/>
        </w:rPr>
        <w:t xml:space="preserve">Parte riservata al Procuratore Speciale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24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DICHIARAZIONE SOSTITUTIVA DELL’ATTO DI NOTORIETÀ</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Il sottoscritto _______________________________________________, nato a _______________________ il __________________, PEC 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in qualità di procuratore speciale, il quale sottoscrive la copia informatica del presente documento, consapevole delle responsabilità penali di cui all’articolo 76 del medesimo D.P.R. 445/2000 per le ipotesi di falsità in atti e dichiarazioni mendaci, dichiara:</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u w:val="none"/>
        </w:rPr>
      </w:pPr>
      <w:r w:rsidDel="00000000" w:rsidR="00000000" w:rsidRPr="00000000">
        <w:rPr>
          <w:color w:val="000000"/>
          <w:rtl w:val="0"/>
        </w:rPr>
        <w:t xml:space="preserve">ai sensi dell’art. 46.1 lett. u) del D.P.R. 445/2000 di agire in qualità di procuratore speciale in rappresentanza del soggetto che ha apposto la propria firma nel presente documento.</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20" w:line="360" w:lineRule="auto"/>
        <w:ind w:left="720" w:hanging="360"/>
        <w:jc w:val="both"/>
        <w:rPr>
          <w:u w:val="none"/>
        </w:rPr>
      </w:pPr>
      <w:r w:rsidDel="00000000" w:rsidR="00000000" w:rsidRPr="00000000">
        <w:rPr>
          <w:color w:val="000000"/>
          <w:rtl w:val="0"/>
        </w:rPr>
        <w:t xml:space="preserve">che le copie anche informatiche dei documenti allegati corrispondono ai documenti consegnatigli per l’espletamento degli adempimenti di cui alla sopra citata domanda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IL </w:t>
      </w:r>
      <w:r w:rsidDel="00000000" w:rsidR="00000000" w:rsidRPr="00000000">
        <w:rPr>
          <w:rtl w:val="0"/>
        </w:rPr>
        <w:t xml:space="preserve">PROCURATORE SPECIALE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b w:val="1"/>
          <w:color w:val="000000"/>
        </w:rPr>
      </w:pPr>
      <w:r w:rsidDel="00000000" w:rsidR="00000000" w:rsidRPr="00000000">
        <w:rPr>
          <w:b w:val="1"/>
          <w:color w:val="000000"/>
          <w:rtl w:val="0"/>
        </w:rPr>
        <w:t xml:space="preserve">Firmato Digitalmente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0" w:hanging="2"/>
        <w:jc w:val="center"/>
        <w:rPr>
          <w:sz w:val="20"/>
          <w:szCs w:val="20"/>
        </w:rPr>
      </w:pPr>
      <w:r w:rsidDel="00000000" w:rsidR="00000000" w:rsidRPr="00000000">
        <w:rPr>
          <w:sz w:val="20"/>
          <w:szCs w:val="20"/>
          <w:rtl w:val="0"/>
        </w:rPr>
        <w:t xml:space="preserve">(ai sensi del D.Lgs 82/2005)</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0" w:hanging="2"/>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sz w:val="16"/>
          <w:szCs w:val="16"/>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xfydkracws5" w:id="1"/>
      <w:bookmarkEnd w:id="1"/>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8v0c99k01erh" w:id="2"/>
      <w:bookmarkEnd w:id="2"/>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1i67wsn4p770" w:id="3"/>
      <w:bookmarkEnd w:id="3"/>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e9djlbv7v04" w:id="4"/>
      <w:bookmarkEnd w:id="4"/>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lx3yhirl6olt" w:id="5"/>
      <w:bookmarkEnd w:id="5"/>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4wjka5iuyolg" w:id="6"/>
      <w:bookmarkEnd w:id="6"/>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k0bvehebt9rj" w:id="7"/>
      <w:bookmarkEnd w:id="7"/>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fgabkr6clap9" w:id="8"/>
      <w:bookmarkEnd w:id="8"/>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xxwt74urvn3l" w:id="9"/>
      <w:bookmarkEnd w:id="9"/>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g5x90tauvq83" w:id="10"/>
      <w:bookmarkEnd w:id="10"/>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3ta5id5yjjtq" w:id="11"/>
      <w:bookmarkEnd w:id="11"/>
      <w:r w:rsidDel="00000000" w:rsidR="00000000" w:rsidRPr="00000000">
        <w:rPr>
          <w:rtl w:val="0"/>
        </w:rPr>
      </w:r>
    </w:p>
    <w:p w:rsidR="00000000" w:rsidDel="00000000" w:rsidP="00000000" w:rsidRDefault="00000000" w:rsidRPr="00000000" w14:paraId="0000002F">
      <w:pPr>
        <w:pBdr>
          <w:bottom w:color="000000" w:space="1" w:sz="12" w:val="single"/>
        </w:pBdr>
        <w:spacing w:after="120" w:line="240" w:lineRule="auto"/>
        <w:ind w:left="0" w:hanging="2"/>
        <w:jc w:val="both"/>
        <w:rPr>
          <w:i w:val="1"/>
          <w:sz w:val="16"/>
          <w:szCs w:val="16"/>
        </w:rPr>
      </w:pPr>
      <w:bookmarkStart w:colFirst="0" w:colLast="0" w:name="_heading=h.1fob9te" w:id="12"/>
      <w:bookmarkEnd w:id="12"/>
      <w:r w:rsidDel="00000000" w:rsidR="00000000" w:rsidRPr="00000000">
        <w:rPr>
          <w:rtl w:val="0"/>
        </w:rPr>
      </w:r>
    </w:p>
    <w:p w:rsidR="00000000" w:rsidDel="00000000" w:rsidP="00000000" w:rsidRDefault="00000000" w:rsidRPr="00000000" w14:paraId="00000030">
      <w:pPr>
        <w:pBdr>
          <w:bottom w:color="000000" w:space="1" w:sz="12" w:val="single"/>
        </w:pBdr>
        <w:spacing w:after="120" w:line="240" w:lineRule="auto"/>
        <w:ind w:left="0" w:hanging="2"/>
        <w:jc w:val="both"/>
        <w:rPr>
          <w:i w:val="1"/>
          <w:sz w:val="16"/>
          <w:szCs w:val="16"/>
        </w:rPr>
      </w:pPr>
      <w:bookmarkStart w:colFirst="0" w:colLast="0" w:name="_heading=h.jokpw1tgorrc" w:id="13"/>
      <w:bookmarkEnd w:id="13"/>
      <w:r w:rsidDel="00000000" w:rsidR="00000000" w:rsidRPr="00000000">
        <w:rPr>
          <w:rtl w:val="0"/>
        </w:rPr>
      </w:r>
    </w:p>
    <w:p w:rsidR="00000000" w:rsidDel="00000000" w:rsidP="00000000" w:rsidRDefault="00000000" w:rsidRPr="00000000" w14:paraId="00000031">
      <w:pPr>
        <w:spacing w:after="0" w:line="240" w:lineRule="auto"/>
        <w:ind w:firstLine="0"/>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32">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33">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34">
      <w:pPr>
        <w:spacing w:after="0" w:line="240" w:lineRule="auto"/>
        <w:ind w:firstLine="0"/>
        <w:jc w:val="both"/>
        <w:rPr>
          <w:sz w:val="16"/>
          <w:szCs w:val="16"/>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35">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6">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37">
      <w:pPr>
        <w:spacing w:after="0" w:line="240" w:lineRule="auto"/>
        <w:ind w:firstLine="0"/>
        <w:jc w:val="both"/>
        <w:rPr>
          <w:b w:val="1"/>
          <w:color w:val="002060"/>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color w:val="0000ff"/>
          <w:sz w:val="16"/>
          <w:szCs w:val="16"/>
          <w:rtl w:val="0"/>
        </w:rPr>
        <w:t xml:space="preserve">cciaa@fg.legalmail.camcom.it</w:t>
      </w:r>
      <w:r w:rsidDel="00000000" w:rsidR="00000000" w:rsidRPr="00000000">
        <w:rPr>
          <w:sz w:val="16"/>
          <w:szCs w:val="16"/>
          <w:rtl w:val="0"/>
        </w:rPr>
        <w:t xml:space="preserve"> , sito internet</w:t>
      </w:r>
      <w:hyperlink r:id="rId7">
        <w:r w:rsidDel="00000000" w:rsidR="00000000" w:rsidRPr="00000000">
          <w:rPr>
            <w:sz w:val="16"/>
            <w:szCs w:val="16"/>
            <w:rtl w:val="0"/>
          </w:rPr>
          <w:t xml:space="preserve"> </w:t>
        </w:r>
      </w:hyperlink>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38">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39">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2. DPO – Data Protection Officer / RPD – Responsabile della Protezione dei Dat</w:t>
      </w:r>
      <w:r w:rsidDel="00000000" w:rsidR="00000000" w:rsidRPr="00000000">
        <w:rPr>
          <w:rFonts w:ascii="Times New Roman" w:cs="Times New Roman" w:eastAsia="Times New Roman" w:hAnsi="Times New Roman"/>
          <w:b w:val="1"/>
          <w:color w:val="002060"/>
          <w:sz w:val="18"/>
          <w:szCs w:val="18"/>
          <w:u w:val="single"/>
          <w:rtl w:val="0"/>
        </w:rPr>
        <w:t xml:space="preserve">i</w:t>
      </w:r>
    </w:p>
    <w:p w:rsidR="00000000" w:rsidDel="00000000" w:rsidP="00000000" w:rsidRDefault="00000000" w:rsidRPr="00000000" w14:paraId="0000003A">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B">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3C">
      <w:pPr>
        <w:spacing w:after="0" w:line="240" w:lineRule="auto"/>
        <w:ind w:left="1080" w:hanging="360"/>
        <w:jc w:val="both"/>
        <w:rPr>
          <w:sz w:val="16"/>
          <w:szCs w:val="16"/>
        </w:rPr>
      </w:pPr>
      <w:r w:rsidDel="00000000" w:rsidR="00000000" w:rsidRPr="00000000">
        <w:rPr>
          <w:sz w:val="16"/>
          <w:szCs w:val="16"/>
          <w:rtl w:val="0"/>
        </w:rPr>
        <w:t xml:space="preserve">●       indirizzo di posta elettronica certificata </w:t>
      </w:r>
      <w:r w:rsidDel="00000000" w:rsidR="00000000" w:rsidRPr="00000000">
        <w:rPr>
          <w:color w:val="1155cc"/>
          <w:sz w:val="16"/>
          <w:szCs w:val="16"/>
          <w:rtl w:val="0"/>
        </w:rPr>
        <w:t xml:space="preserve">rpd@fg.legalmail.camcom.it</w:t>
      </w:r>
      <w:r w:rsidDel="00000000" w:rsidR="00000000" w:rsidRPr="00000000">
        <w:rPr>
          <w:sz w:val="16"/>
          <w:szCs w:val="16"/>
          <w:rtl w:val="0"/>
        </w:rPr>
        <w:t xml:space="preserve">  </w:t>
      </w:r>
    </w:p>
    <w:p w:rsidR="00000000" w:rsidDel="00000000" w:rsidP="00000000" w:rsidRDefault="00000000" w:rsidRPr="00000000" w14:paraId="0000003D">
      <w:pPr>
        <w:spacing w:after="0" w:line="240" w:lineRule="auto"/>
        <w:ind w:left="1080" w:hanging="360"/>
        <w:jc w:val="both"/>
        <w:rPr>
          <w:sz w:val="16"/>
          <w:szCs w:val="16"/>
        </w:rPr>
      </w:pPr>
      <w:r w:rsidDel="00000000" w:rsidR="00000000" w:rsidRPr="00000000">
        <w:rPr>
          <w:sz w:val="16"/>
          <w:szCs w:val="16"/>
          <w:rtl w:val="0"/>
        </w:rPr>
        <w:t xml:space="preserve">●       indirizzo di posta elettronica ordinaria </w:t>
      </w:r>
      <w:r w:rsidDel="00000000" w:rsidR="00000000" w:rsidRPr="00000000">
        <w:rPr>
          <w:color w:val="1155cc"/>
          <w:sz w:val="16"/>
          <w:szCs w:val="16"/>
          <w:rtl w:val="0"/>
        </w:rPr>
        <w:t xml:space="preserve">rpd@fg.camcom.it</w:t>
      </w:r>
      <w:r w:rsidDel="00000000" w:rsidR="00000000" w:rsidRPr="00000000">
        <w:rPr>
          <w:sz w:val="16"/>
          <w:szCs w:val="16"/>
          <w:rtl w:val="0"/>
        </w:rPr>
        <w:t xml:space="preserve"> I</w:t>
      </w:r>
    </w:p>
    <w:p w:rsidR="00000000" w:rsidDel="00000000" w:rsidP="00000000" w:rsidRDefault="00000000" w:rsidRPr="00000000" w14:paraId="0000003E">
      <w:pPr>
        <w:spacing w:after="0" w:line="240" w:lineRule="auto"/>
        <w:ind w:left="1080" w:hanging="360"/>
        <w:jc w:val="both"/>
        <w:rPr>
          <w:sz w:val="16"/>
          <w:szCs w:val="16"/>
        </w:rPr>
      </w:pPr>
      <w:r w:rsidDel="00000000" w:rsidR="00000000" w:rsidRPr="00000000">
        <w:rPr>
          <w:sz w:val="16"/>
          <w:szCs w:val="16"/>
          <w:rtl w:val="0"/>
        </w:rPr>
        <w:t xml:space="preserve">●       recapito postale c/o Camera di Commercio di Foggia – Via Michele Protano, 7 – 71121 Foggia</w:t>
      </w:r>
    </w:p>
    <w:p w:rsidR="00000000" w:rsidDel="00000000" w:rsidP="00000000" w:rsidRDefault="00000000" w:rsidRPr="00000000" w14:paraId="0000003F">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40">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41">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42">
      <w:pPr>
        <w:numPr>
          <w:ilvl w:val="0"/>
          <w:numId w:val="4"/>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43">
      <w:pPr>
        <w:numPr>
          <w:ilvl w:val="0"/>
          <w:numId w:val="5"/>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44">
      <w:pPr>
        <w:numPr>
          <w:ilvl w:val="0"/>
          <w:numId w:val="5"/>
        </w:numPr>
        <w:spacing w:after="0" w:line="240" w:lineRule="auto"/>
        <w:ind w:left="1080" w:hanging="360"/>
        <w:jc w:val="both"/>
        <w:rPr>
          <w:sz w:val="16"/>
          <w:szCs w:val="16"/>
        </w:rPr>
      </w:pPr>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45">
      <w:pPr>
        <w:numPr>
          <w:ilvl w:val="0"/>
          <w:numId w:val="5"/>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46">
      <w:pPr>
        <w:numPr>
          <w:ilvl w:val="0"/>
          <w:numId w:val="5"/>
        </w:numPr>
        <w:spacing w:after="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47">
      <w:pPr>
        <w:spacing w:after="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48">
      <w:pPr>
        <w:numPr>
          <w:ilvl w:val="0"/>
          <w:numId w:val="4"/>
        </w:numPr>
        <w:spacing w:after="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49">
      <w:pPr>
        <w:spacing w:after="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4A">
      <w:pPr>
        <w:spacing w:after="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4B">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D">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4E">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F">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0">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51">
      <w:pPr>
        <w:spacing w:after="0" w:line="240" w:lineRule="auto"/>
        <w:ind w:firstLine="0"/>
        <w:jc w:val="both"/>
        <w:rPr>
          <w:sz w:val="16"/>
          <w:szCs w:val="16"/>
        </w:rPr>
      </w:pPr>
      <w:bookmarkStart w:colFirst="0" w:colLast="0" w:name="_heading=h.1fob9te" w:id="12"/>
      <w:bookmarkEnd w:id="12"/>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52">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53">
      <w:pPr>
        <w:spacing w:after="0" w:line="240" w:lineRule="auto"/>
        <w:ind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4">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6. Modalità di trattament</w:t>
      </w:r>
      <w:r w:rsidDel="00000000" w:rsidR="00000000" w:rsidRPr="00000000">
        <w:rPr>
          <w:rFonts w:ascii="Times New Roman" w:cs="Times New Roman" w:eastAsia="Times New Roman" w:hAnsi="Times New Roman"/>
          <w:b w:val="1"/>
          <w:color w:val="002060"/>
          <w:sz w:val="18"/>
          <w:szCs w:val="18"/>
          <w:u w:val="single"/>
          <w:rtl w:val="0"/>
        </w:rPr>
        <w:t xml:space="preserve">o</w:t>
      </w:r>
    </w:p>
    <w:p w:rsidR="00000000" w:rsidDel="00000000" w:rsidP="00000000" w:rsidRDefault="00000000" w:rsidRPr="00000000" w14:paraId="00000055">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56">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7">
      <w:pPr>
        <w:spacing w:after="0" w:line="240" w:lineRule="auto"/>
        <w:ind w:firstLine="0"/>
        <w:jc w:val="both"/>
        <w:rPr>
          <w:rFonts w:ascii="Times New Roman" w:cs="Times New Roman" w:eastAsia="Times New Roman" w:hAnsi="Times New Roman"/>
          <w:b w:val="1"/>
          <w:color w:val="002060"/>
          <w:sz w:val="18"/>
          <w:szCs w:val="18"/>
          <w:highlight w:val="white"/>
          <w:u w:val="single"/>
        </w:rPr>
      </w:pPr>
      <w:r w:rsidDel="00000000" w:rsidR="00000000" w:rsidRPr="00000000">
        <w:rPr>
          <w:rFonts w:ascii="Times New Roman" w:cs="Times New Roman" w:eastAsia="Times New Roman" w:hAnsi="Times New Roman"/>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58">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59">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5A">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5B">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5C">
      <w:pPr>
        <w:numPr>
          <w:ilvl w:val="0"/>
          <w:numId w:val="2"/>
        </w:numPr>
        <w:spacing w:after="0" w:line="240" w:lineRule="auto"/>
        <w:ind w:left="720" w:hanging="360"/>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5D">
      <w:pPr>
        <w:numPr>
          <w:ilvl w:val="0"/>
          <w:numId w:val="2"/>
        </w:numPr>
        <w:spacing w:after="0" w:line="240" w:lineRule="auto"/>
        <w:ind w:left="720" w:hanging="360"/>
        <w:jc w:val="both"/>
        <w:rPr>
          <w:sz w:val="16"/>
          <w:szCs w:val="16"/>
        </w:rPr>
      </w:pPr>
      <w:r w:rsidDel="00000000" w:rsidR="00000000" w:rsidRPr="00000000">
        <w:rPr>
          <w:sz w:val="16"/>
          <w:szCs w:val="16"/>
          <w:rtl w:val="0"/>
        </w:rPr>
        <w:t xml:space="preserve">Nuclei di valutazione di cui all’art. 11) del presente Bando;</w:t>
      </w:r>
    </w:p>
    <w:p w:rsidR="00000000" w:rsidDel="00000000" w:rsidP="00000000" w:rsidRDefault="00000000" w:rsidRPr="00000000" w14:paraId="0000005E">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F">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tl w:val="0"/>
        </w:rPr>
      </w:r>
    </w:p>
    <w:p w:rsidR="00000000" w:rsidDel="00000000" w:rsidP="00000000" w:rsidRDefault="00000000" w:rsidRPr="00000000" w14:paraId="00000060">
      <w:pPr>
        <w:spacing w:after="0" w:line="240" w:lineRule="auto"/>
        <w:ind w:firstLine="0"/>
        <w:jc w:val="both"/>
        <w:rPr>
          <w:b w:val="1"/>
          <w:color w:val="002060"/>
          <w:sz w:val="16"/>
          <w:szCs w:val="16"/>
        </w:rPr>
      </w:pPr>
      <w:r w:rsidDel="00000000" w:rsidR="00000000" w:rsidRPr="00000000">
        <w:rPr>
          <w:rFonts w:ascii="Times New Roman" w:cs="Times New Roman" w:eastAsia="Times New Roman" w:hAnsi="Times New Roman"/>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61">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62">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63">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64">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65">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66">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67">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68">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69">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6A">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6B">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C">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6D">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6E">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6F">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70">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71">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72">
      <w:pPr>
        <w:numPr>
          <w:ilvl w:val="0"/>
          <w:numId w:val="3"/>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73">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74">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75">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17-11-2020.</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7B">
    <w:pPr>
      <w:spacing w:after="240" w:before="240" w:lineRule="auto"/>
      <w:ind w:left="0" w:hanging="2"/>
      <w:jc w:val="center"/>
      <w:rPr>
        <w:color w:val="4a86e8"/>
      </w:rPr>
    </w:pPr>
    <w:r w:rsidDel="00000000" w:rsidR="00000000" w:rsidRPr="00000000">
      <w:rPr>
        <w:color w:val="4a86e8"/>
        <w:sz w:val="20"/>
        <w:szCs w:val="20"/>
        <w:rtl w:val="0"/>
      </w:rPr>
      <w:t xml:space="preserve">MODULO PROCURA DELL’INTERMEDIARIO - ANNO 2020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-40635</wp:posOffset>
          </wp:positionV>
          <wp:extent cx="7562850" cy="16954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garanteprivacy.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zione@fg.camcom.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WyHgCYWg8JaiNaGAmjJDwbLmg==">AMUW2mXP1xWSLw/TNAcXbqW3WP8JDC+uetVkqcvtRA7uCs8Ywm3GAtgXcjNp7YgJnYxk7Krnh78qB32SbAIT0C6qdgIoeYfhXXyjro/AWXZ+WqY/idKzsUf7t4VrtLGHvS3eV0Wco7KZ15Ocg4km5D4wGgoECPWdhqTp3Z53QPYA3YZbZuBd+VlQ+PjH+00ElvwlERdlCyILNSCrHwcykHIEeoIgsrzSZCPTHyzAr8suPW/BkYoNeujNnE5lXfoR8iu7n7fia7LRwaJcZSFTGdDLalgbBYJBFP04Z+8zxz/zHdNPy9EDZvbvrmVPeUDYRasd96Nm/Lkf+wnlIm0ZWX+ic2iC+bfTZOybd92BpS6JYccZRtmnw013u3FinKPzpunk0cAn4XVCsxjPvKLMEhlWWDGLkdMn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2020-09-24T14:33:00Z</dcterms:created>
  <dc:creator>LEVANTACI</dc:creator>
</cp:coreProperties>
</file>